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223F" w:rsidRPr="00A52BDD" w:rsidRDefault="00D8223F" w:rsidP="00A52BDD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color w:val="FF0000"/>
          <w:sz w:val="40"/>
          <w:szCs w:val="28"/>
          <w:lang w:eastAsia="ru-RU"/>
        </w:rPr>
      </w:pPr>
      <w:r w:rsidRPr="00A52BDD">
        <w:rPr>
          <w:rFonts w:ascii="Times New Roman" w:eastAsia="Times New Roman" w:hAnsi="Times New Roman" w:cs="Times New Roman"/>
          <w:b/>
          <w:color w:val="FF0000"/>
          <w:sz w:val="40"/>
          <w:szCs w:val="28"/>
          <w:lang w:eastAsia="ru-RU"/>
        </w:rPr>
        <w:t>Можно ли выбрать призвание один раз и навсегда?</w:t>
      </w:r>
    </w:p>
    <w:p w:rsidR="00D8223F" w:rsidRPr="00D8223F" w:rsidRDefault="00D8223F" w:rsidP="00D8223F">
      <w:pPr>
        <w:spacing w:after="160" w:line="259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223F" w:rsidRPr="00A52BDD" w:rsidRDefault="00D8223F" w:rsidP="00D8223F">
      <w:pPr>
        <w:spacing w:after="160" w:line="259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A52BD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Призвание – это понятие, которое волнует многих людей на протяжении всей жизни. Часто мы задаемся вопросами: Как понять, что это именно твоё? Можно ли выбрать призвание один раз и навсегда? Или же в процессе жизни оно будет меняться? Давайте рассмотрим эти вопросы более подробно.</w:t>
      </w:r>
    </w:p>
    <w:p w:rsidR="00D8223F" w:rsidRPr="00A52BDD" w:rsidRDefault="00D8223F" w:rsidP="00D8223F">
      <w:pPr>
        <w:spacing w:after="160" w:line="259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A52BD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Призвание можно назвать внутренним обаянием к определенной деятельности, часто приносящей радость и удовлетворение. Это не просто работа или профессия, это то, чем человек хочет заниматься, что вдохновляет и мотивирует его каждый день. Призвание может проявляться в различных формах: от художественного творчества до научной деятельности и социальной работы. </w:t>
      </w:r>
    </w:p>
    <w:p w:rsidR="00D8223F" w:rsidRPr="00A52BDD" w:rsidRDefault="00D8223F" w:rsidP="00D8223F">
      <w:pPr>
        <w:spacing w:after="160" w:line="259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A52BD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Люди динамичны по своей натуре, их интересы, способности и жизненные обстоятельства могут меняться с течением времени. Например, молодой студент, выбравший карьеру в области экономики, может в какой-то момент прийти к выводу, что его на самом деле тянет в искусство или социальные науки. Порой, даже встречи с вдохновляющими людьми или события могут перевернуть понимание своего призвания. Здесь хочется отметить, что Всероссийский проект «Билет в будущее» помогает подрастающему поколению выбрать свое призвание в раннем возрасте. В рамках проекта школьники знакомятся с разными профессиями, у них еще есть время понять именно чему они хотели бы посвятить свою жизнь. Ведь не зря древний мыслитель и философ Китая – Конфуций говорил: «Выбери себе профессию по душе, и тебе не придется работать ни дня в своей жизни».</w:t>
      </w:r>
    </w:p>
    <w:p w:rsidR="00D8223F" w:rsidRPr="00A52BDD" w:rsidRDefault="00D8223F" w:rsidP="00D8223F">
      <w:pPr>
        <w:spacing w:after="160" w:line="259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A52BD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Можно ли сделать выбор один раз и навсегда? Рассмотрим эту проблему более подробно, опираясь на мнения специалистов и примеры практик.</w:t>
      </w:r>
    </w:p>
    <w:p w:rsidR="00D8223F" w:rsidRPr="00A52BDD" w:rsidRDefault="00D8223F" w:rsidP="00D8223F">
      <w:pPr>
        <w:spacing w:after="160" w:line="259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A52BD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Учителя-навигаторы, работающие в сфере профориентации, подчеркивают, что выбор призвания не является статичным процессом. </w:t>
      </w:r>
    </w:p>
    <w:p w:rsidR="00D8223F" w:rsidRPr="00A52BDD" w:rsidRDefault="00D8223F" w:rsidP="00D8223F">
      <w:pPr>
        <w:spacing w:after="160" w:line="259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A52BD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По мнению психологов и </w:t>
      </w:r>
      <w:proofErr w:type="spellStart"/>
      <w:r w:rsidRPr="00A52BD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профориентологов</w:t>
      </w:r>
      <w:proofErr w:type="spellEnd"/>
      <w:r w:rsidRPr="00A52BD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, «призвание – это не конечная точка. Это путешествие. На протяжении жизни человек может открывать в себе новые таланты и интересы. Часто бывает так, что люди начинают свою карьеру в одной области, а через десять-двадцать лет находят себя в совершенно другой сфере. И это нормально!» </w:t>
      </w:r>
    </w:p>
    <w:p w:rsidR="00D8223F" w:rsidRPr="00A52BDD" w:rsidRDefault="00D8223F" w:rsidP="00D8223F">
      <w:pPr>
        <w:spacing w:after="160" w:line="259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A52BD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 условиях быстроменяющегося мира важность ранней профориентации становится особенно очевидной, и здесь на помощь приходит Всероссийский проект «Билет в будущее».</w:t>
      </w:r>
    </w:p>
    <w:p w:rsidR="00D8223F" w:rsidRPr="00A52BDD" w:rsidRDefault="00D8223F" w:rsidP="00D8223F">
      <w:pPr>
        <w:spacing w:after="160" w:line="259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bookmarkStart w:id="0" w:name="_GoBack"/>
      <w:bookmarkEnd w:id="0"/>
      <w:r w:rsidRPr="00A52BD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Этот проект был запущен для того, чтобы помочь школьникам определиться с будущей профессией и понять свои настоящие увлечения еще до того, как они отправятся в университет.</w:t>
      </w:r>
    </w:p>
    <w:p w:rsidR="00D8223F" w:rsidRPr="00A52BDD" w:rsidRDefault="00D8223F" w:rsidP="00D8223F">
      <w:pPr>
        <w:spacing w:after="160" w:line="259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A52BD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Прое</w:t>
      </w:r>
      <w:proofErr w:type="gramStart"/>
      <w:r w:rsidRPr="00A52BD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кт вкл</w:t>
      </w:r>
      <w:proofErr w:type="gramEnd"/>
      <w:r w:rsidRPr="00A52BD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ючает в себя множество мероприятий, таких как:</w:t>
      </w:r>
    </w:p>
    <w:p w:rsidR="00D8223F" w:rsidRPr="00A52BDD" w:rsidRDefault="00D8223F" w:rsidP="00D8223F">
      <w:pPr>
        <w:spacing w:after="160" w:line="259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A52BD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lastRenderedPageBreak/>
        <w:t>1. Тестирование и диагностика: Ученикам предлагают пройти тесты и анкеты, позволяющие выявить их склонности и интересы. Это первое и очень важное направление, позволяющее подросткам лучше понять себя.</w:t>
      </w:r>
    </w:p>
    <w:p w:rsidR="00D8223F" w:rsidRPr="00A52BDD" w:rsidRDefault="00D8223F" w:rsidP="00D8223F">
      <w:pPr>
        <w:spacing w:after="160" w:line="259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A52BD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2. Мастер-классы и экскурсии: Учащиеся имеют возможность посетить различные предприятия, пройти мастер-классы с профессионалами и своими глазами увидеть, как проходит работа в определенной сфере.</w:t>
      </w:r>
    </w:p>
    <w:p w:rsidR="00D8223F" w:rsidRPr="00A52BDD" w:rsidRDefault="00D8223F" w:rsidP="00D8223F">
      <w:pPr>
        <w:spacing w:after="160" w:line="259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A52BD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3. Общение с профессионалами: В проекте активно участвуют специалисты из разных отраслей, которые делятся своим опытом и рассказывают о перспективах в своей профессиональной деятельности.</w:t>
      </w:r>
    </w:p>
    <w:p w:rsidR="00D8223F" w:rsidRPr="00A52BDD" w:rsidRDefault="00D8223F" w:rsidP="00D8223F">
      <w:pPr>
        <w:spacing w:after="160" w:line="259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A52BD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Эти мероприятия не только помогают школьникам разобраться в мире профессий, но и обучают их основам выбора. Благодаря проекту «Билет в будущее», у молодежи появляется возможность воспринимать выбор призвания как путь, который может быть скорректирован в будущем, а не как окончательное решение.</w:t>
      </w:r>
    </w:p>
    <w:p w:rsidR="00D8223F" w:rsidRPr="00A52BDD" w:rsidRDefault="00D8223F" w:rsidP="00D8223F">
      <w:pPr>
        <w:spacing w:after="160" w:line="259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A52BD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Можно ли выбрать призвание один раз и навсегда? Ответ не однозначен: для одних людей это оказывается возможным, для других – нет. Главное – быть открытым к изменениям, исследовать себя и позволить себе развиваться. Познание себя и своих интересов – это постоянный процесс, и это ли не самое большое приключение в жизни? В конечном итоге, призвание – это не просто выбор, это путь к самореализации и счастью. А проект «Билет в будущее» поможет школьникам выбрать свое призвание на всю жизнь! </w:t>
      </w:r>
    </w:p>
    <w:p w:rsidR="00BB1E00" w:rsidRPr="00A52BDD" w:rsidRDefault="00BB1E00">
      <w:pPr>
        <w:rPr>
          <w:color w:val="002060"/>
        </w:rPr>
      </w:pPr>
    </w:p>
    <w:sectPr w:rsidR="00BB1E00" w:rsidRPr="00A52BDD" w:rsidSect="00D8223F">
      <w:pgSz w:w="11906" w:h="16838"/>
      <w:pgMar w:top="709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D299E"/>
    <w:rsid w:val="00027630"/>
    <w:rsid w:val="007D299E"/>
    <w:rsid w:val="00A52BDD"/>
    <w:rsid w:val="00BB1E00"/>
    <w:rsid w:val="00CF7065"/>
    <w:rsid w:val="00D822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0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575</Words>
  <Characters>3281</Characters>
  <Application>Microsoft Office Word</Application>
  <DocSecurity>0</DocSecurity>
  <Lines>27</Lines>
  <Paragraphs>7</Paragraphs>
  <ScaleCrop>false</ScaleCrop>
  <Company/>
  <LinksUpToDate>false</LinksUpToDate>
  <CharactersWithSpaces>3849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2</cp:revision>
  <dcterms:created xsi:type="dcterms:W3CDTF">2026-01-11T10:30:00Z</dcterms:created>
  <dcterms:modified xsi:type="dcterms:W3CDTF">2026-01-11T10:30:00Z</dcterms:modified>
</cp:coreProperties>
</file>